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31683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关于农畜产品加工园增加土地储备的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建议</w:t>
      </w:r>
    </w:p>
    <w:p w14:paraId="74778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小牛群镇代表团 李苍健</w:t>
      </w:r>
    </w:p>
    <w:p w14:paraId="2C6E1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</w:p>
    <w:p w14:paraId="02FD5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喀喇沁旗农畜产品加工园区是旗委、旗政府着眼于农业产业延链补链强链，围绕农畜产品深加工、现代服务业和一、二、三产融合发展，聚力打造的蒙东地区优质农畜产品生产加工基地。主要定位肉鸭产业、生猪屠宰和肉制品加工产业、农产品精深加工产业、肉牛屠宰产业、仓储物流和现代服务业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园区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位于小牛群镇蘑菇场村，紧靠锦南公路，距赤承高速公路5公里，距离赤峰市中心城区38公里，地理位置优越，交通便利。园区占地面积1060亩，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配套设施完备，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目前入驻企业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家。其中依托内蒙古连盛农牧业科技发展有限公司、内蒙古锦都农牧业科技有限公司、内蒙古九牧合农牧科技有限公司等龙头企业形成的鸭产业链，累计总投资7.32亿元，全部建成后年产值近50亿元，年利润5.5亿元，产业覆盖全旗8个乡镇，带动孵化、加工、运输等行业快速发展，受益群众10000多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，已成为喀喇沁旗经济高速发展的靓丽名片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5BCDC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随着园区不断发展，对土地的需求也在日益上升。在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园区现有的1060 亩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土地中，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闲置土地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仅剩余84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亩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，且均为零散地块，利用难度较大，剩余土地面积已无法满足园区发展需要，已对园区现有企业发展、招商引资等方面形成制约。</w:t>
      </w:r>
    </w:p>
    <w:p w14:paraId="661E3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为此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我提出如下建议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：</w:t>
      </w:r>
    </w:p>
    <w:p w14:paraId="0964E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建议旗委旗政府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在土地指标分配和用地供应时，将园区项目用地优先纳入供地计划和指标保障范围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，同时增加园区土地储备，为园区发展提供充足的土地保障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，提升园区产业承载力和吸引力。</w:t>
      </w:r>
    </w:p>
    <w:p w14:paraId="6506AA8C"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58716C"/>
    <w:rsid w:val="180638E1"/>
    <w:rsid w:val="2A10107F"/>
    <w:rsid w:val="2E58716C"/>
    <w:rsid w:val="491E18BC"/>
    <w:rsid w:val="6DF1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583</Words>
  <Characters>602</Characters>
  <Lines>0</Lines>
  <Paragraphs>0</Paragraphs>
  <TotalTime>0</TotalTime>
  <ScaleCrop>false</ScaleCrop>
  <LinksUpToDate>false</LinksUpToDate>
  <CharactersWithSpaces>604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2025-01-14T07:32:00Z</dcterms:created>
  <dc:creator>。</dc:creator>
  <cp:lastModifiedBy>。</cp:lastModifiedBy>
  <dcterms:modified xsi:type="dcterms:W3CDTF">2025-01-15T09:43:51Z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2B91626EE0A54819998EE6843A15A6C2_11</vt:lpwstr>
  </property>
  <property fmtid="{D5CDD505-2E9C-101B-9397-08002B2CF9AE}" pid="4" name="KSOTemplateDocerSaveRecord">
    <vt:lpwstr>eyJoZGlkIjoiYzIxZTgxMTRkZWEwODUxMDJkZDhhYzI0NzAxM2Q4ZTkiLCJ1c2VySWQiOiIzNjAwMDEyMzMifQ==</vt:lpwstr>
  </property>
</Properties>
</file>